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EB39A7" w:rsidRDefault="00C36F7B" w:rsidP="00EE6B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9pt;margin-top:25.3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35241667" r:id="rId6"/>
        </w:pict>
      </w:r>
      <w:r w:rsidR="00EB39A7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5EF7" w:rsidRPr="00085EF7" w:rsidRDefault="003A53C7" w:rsidP="002F6D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9D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="00085E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D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F6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   </w:t>
      </w:r>
      <w:r w:rsidR="00ED1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D1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F6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085EF7" w:rsidRDefault="00085EF7" w:rsidP="00C70DFF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</w:p>
    <w:p w:rsidR="00C70DFF" w:rsidRPr="009D6AFD" w:rsidRDefault="00ED1F29" w:rsidP="00C70DFF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Об утверждении</w:t>
      </w:r>
      <w:r w:rsidR="00EE1B35" w:rsidRPr="009D6AFD">
        <w:rPr>
          <w:rFonts w:ascii="Times New Roman" w:hAnsi="Times New Roman" w:cs="Times New Roman"/>
          <w:b w:val="0"/>
          <w:color w:val="auto"/>
        </w:rPr>
        <w:t xml:space="preserve"> </w:t>
      </w:r>
      <w:r w:rsidR="00C70DFF" w:rsidRPr="009D6AFD">
        <w:rPr>
          <w:rFonts w:ascii="Times New Roman" w:hAnsi="Times New Roman" w:cs="Times New Roman"/>
          <w:b w:val="0"/>
          <w:color w:val="auto"/>
        </w:rPr>
        <w:t>План</w:t>
      </w:r>
      <w:r>
        <w:rPr>
          <w:rFonts w:ascii="Times New Roman" w:hAnsi="Times New Roman" w:cs="Times New Roman"/>
          <w:b w:val="0"/>
          <w:color w:val="auto"/>
        </w:rPr>
        <w:t>а</w:t>
      </w:r>
      <w:r w:rsidR="00C70DFF" w:rsidRPr="009D6AFD">
        <w:rPr>
          <w:rFonts w:ascii="Times New Roman" w:hAnsi="Times New Roman" w:cs="Times New Roman"/>
          <w:b w:val="0"/>
          <w:color w:val="auto"/>
        </w:rPr>
        <w:t xml:space="preserve"> мероприятий </w:t>
      </w:r>
      <w:proofErr w:type="gramStart"/>
      <w:r w:rsidR="00C70DFF" w:rsidRPr="009D6AFD">
        <w:rPr>
          <w:rFonts w:ascii="Times New Roman" w:hAnsi="Times New Roman" w:cs="Times New Roman"/>
          <w:b w:val="0"/>
          <w:color w:val="auto"/>
        </w:rPr>
        <w:t>по</w:t>
      </w:r>
      <w:proofErr w:type="gramEnd"/>
    </w:p>
    <w:p w:rsidR="00C70DFF" w:rsidRPr="009D6AFD" w:rsidRDefault="00C70DFF" w:rsidP="00C70DFF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9D6AFD">
        <w:rPr>
          <w:rFonts w:ascii="Times New Roman" w:hAnsi="Times New Roman" w:cs="Times New Roman"/>
          <w:b w:val="0"/>
          <w:color w:val="auto"/>
        </w:rPr>
        <w:t xml:space="preserve">противодействию коррупции в Собрании депутатов </w:t>
      </w:r>
      <w:r w:rsidR="00085EF7">
        <w:rPr>
          <w:rFonts w:ascii="Times New Roman" w:hAnsi="Times New Roman" w:cs="Times New Roman"/>
          <w:b w:val="0"/>
          <w:color w:val="auto"/>
        </w:rPr>
        <w:t xml:space="preserve">                                                    проект</w:t>
      </w:r>
    </w:p>
    <w:p w:rsidR="00C70DFF" w:rsidRPr="009D6AFD" w:rsidRDefault="00C70DFF" w:rsidP="00C70DFF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9D6AFD">
        <w:rPr>
          <w:rFonts w:ascii="Times New Roman" w:hAnsi="Times New Roman" w:cs="Times New Roman"/>
          <w:b w:val="0"/>
          <w:color w:val="auto"/>
        </w:rPr>
        <w:t>Златоустовского городского округа на 202</w:t>
      </w:r>
      <w:r w:rsidR="00ED1F29">
        <w:rPr>
          <w:rFonts w:ascii="Times New Roman" w:hAnsi="Times New Roman" w:cs="Times New Roman"/>
          <w:b w:val="0"/>
          <w:color w:val="auto"/>
        </w:rPr>
        <w:t>6</w:t>
      </w:r>
      <w:r w:rsidRPr="009D6AFD">
        <w:rPr>
          <w:rFonts w:ascii="Times New Roman" w:hAnsi="Times New Roman" w:cs="Times New Roman"/>
          <w:b w:val="0"/>
          <w:color w:val="auto"/>
        </w:rPr>
        <w:t>-202</w:t>
      </w:r>
      <w:r w:rsidR="00ED1F29">
        <w:rPr>
          <w:rFonts w:ascii="Times New Roman" w:hAnsi="Times New Roman" w:cs="Times New Roman"/>
          <w:b w:val="0"/>
          <w:color w:val="auto"/>
        </w:rPr>
        <w:t>8</w:t>
      </w:r>
      <w:r w:rsidR="006A1A7E">
        <w:rPr>
          <w:rFonts w:ascii="Times New Roman" w:hAnsi="Times New Roman" w:cs="Times New Roman"/>
          <w:b w:val="0"/>
          <w:color w:val="auto"/>
        </w:rPr>
        <w:t xml:space="preserve"> годы</w:t>
      </w:r>
    </w:p>
    <w:p w:rsidR="00805475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225" w:rsidRPr="00ED1F29" w:rsidRDefault="00ED1F29" w:rsidP="00ED1F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1F2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ED1F29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085EF7">
        <w:rPr>
          <w:rFonts w:ascii="Times New Roman" w:hAnsi="Times New Roman" w:cs="Times New Roman"/>
          <w:sz w:val="24"/>
          <w:szCs w:val="24"/>
        </w:rPr>
        <w:t xml:space="preserve"> от 25 декабря 2008 </w:t>
      </w:r>
      <w:r w:rsidRPr="00ED1F29">
        <w:rPr>
          <w:rFonts w:ascii="Times New Roman" w:hAnsi="Times New Roman" w:cs="Times New Roman"/>
          <w:sz w:val="24"/>
          <w:szCs w:val="24"/>
        </w:rPr>
        <w:t xml:space="preserve">г. № 273-ФЗ «О противодействии коррупции»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F29" w:rsidRPr="00ED1F29" w:rsidRDefault="00C46A45" w:rsidP="00ED1F2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</w:rPr>
        <w:t xml:space="preserve">         </w:t>
      </w:r>
      <w:r w:rsidR="00805475" w:rsidRPr="002A6A49">
        <w:rPr>
          <w:rFonts w:ascii="Times New Roman" w:hAnsi="Times New Roman" w:cs="Times New Roman"/>
          <w:b w:val="0"/>
        </w:rPr>
        <w:t xml:space="preserve">1. </w:t>
      </w:r>
      <w:r w:rsidR="00ED1F29">
        <w:rPr>
          <w:rFonts w:ascii="Times New Roman" w:hAnsi="Times New Roman" w:cs="Times New Roman"/>
          <w:b w:val="0"/>
        </w:rPr>
        <w:t>Утвердить</w:t>
      </w:r>
      <w:r w:rsidR="009470FD" w:rsidRPr="002A6A49">
        <w:rPr>
          <w:rFonts w:ascii="Times New Roman" w:hAnsi="Times New Roman" w:cs="Times New Roman"/>
          <w:b w:val="0"/>
        </w:rPr>
        <w:t xml:space="preserve"> </w:t>
      </w:r>
      <w:r w:rsidR="002A6A49" w:rsidRPr="002A6A49">
        <w:rPr>
          <w:rFonts w:ascii="Times New Roman" w:hAnsi="Times New Roman" w:cs="Times New Roman"/>
          <w:b w:val="0"/>
          <w:color w:val="auto"/>
        </w:rPr>
        <w:t>План мероприятий по противодействию коррупции в Собрании депутатов</w:t>
      </w:r>
      <w:r w:rsidR="002A6A49">
        <w:rPr>
          <w:rFonts w:ascii="Times New Roman" w:hAnsi="Times New Roman" w:cs="Times New Roman"/>
          <w:b w:val="0"/>
          <w:color w:val="auto"/>
        </w:rPr>
        <w:t xml:space="preserve"> </w:t>
      </w:r>
      <w:r w:rsidR="002A6A49" w:rsidRPr="002A6A49">
        <w:rPr>
          <w:rFonts w:ascii="Times New Roman" w:hAnsi="Times New Roman" w:cs="Times New Roman"/>
          <w:b w:val="0"/>
          <w:color w:val="auto"/>
        </w:rPr>
        <w:t>Златоустовского</w:t>
      </w:r>
      <w:r w:rsidR="002A6A49" w:rsidRPr="009D6AFD">
        <w:rPr>
          <w:rFonts w:ascii="Times New Roman" w:hAnsi="Times New Roman" w:cs="Times New Roman"/>
          <w:b w:val="0"/>
          <w:color w:val="auto"/>
        </w:rPr>
        <w:t xml:space="preserve"> </w:t>
      </w:r>
      <w:r w:rsidR="002A6A49" w:rsidRPr="002A6A49">
        <w:rPr>
          <w:rFonts w:ascii="Times New Roman" w:hAnsi="Times New Roman" w:cs="Times New Roman"/>
          <w:b w:val="0"/>
          <w:color w:val="auto"/>
        </w:rPr>
        <w:t>городского округа на 202</w:t>
      </w:r>
      <w:r w:rsidR="00ED1F29">
        <w:rPr>
          <w:rFonts w:ascii="Times New Roman" w:hAnsi="Times New Roman" w:cs="Times New Roman"/>
          <w:b w:val="0"/>
          <w:color w:val="auto"/>
        </w:rPr>
        <w:t>6</w:t>
      </w:r>
      <w:r w:rsidR="002A6A49" w:rsidRPr="002A6A49">
        <w:rPr>
          <w:rFonts w:ascii="Times New Roman" w:hAnsi="Times New Roman" w:cs="Times New Roman"/>
          <w:b w:val="0"/>
          <w:color w:val="auto"/>
        </w:rPr>
        <w:t>-202</w:t>
      </w:r>
      <w:r w:rsidR="00ED1F29">
        <w:rPr>
          <w:rFonts w:ascii="Times New Roman" w:hAnsi="Times New Roman" w:cs="Times New Roman"/>
          <w:b w:val="0"/>
          <w:color w:val="auto"/>
        </w:rPr>
        <w:t>8</w:t>
      </w:r>
      <w:r w:rsidR="002A6A49" w:rsidRPr="002A6A49">
        <w:rPr>
          <w:rFonts w:ascii="Times New Roman" w:hAnsi="Times New Roman" w:cs="Times New Roman"/>
          <w:b w:val="0"/>
          <w:color w:val="auto"/>
        </w:rPr>
        <w:t xml:space="preserve"> годы</w:t>
      </w:r>
      <w:r w:rsidR="00ED1F29">
        <w:rPr>
          <w:rFonts w:ascii="Times New Roman" w:hAnsi="Times New Roman" w:cs="Times New Roman"/>
          <w:b w:val="0"/>
          <w:color w:val="auto"/>
        </w:rPr>
        <w:t>.</w:t>
      </w:r>
    </w:p>
    <w:p w:rsidR="002666BD" w:rsidRPr="00ED1F29" w:rsidRDefault="00CB509A" w:rsidP="00CB509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</w:t>
      </w:r>
      <w:r w:rsidR="002666BD" w:rsidRPr="00C46A4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</w:t>
      </w:r>
      <w:r w:rsidR="002666BD" w:rsidRPr="00ED1F29">
        <w:rPr>
          <w:rFonts w:ascii="Times New Roman" w:hAnsi="Times New Roman" w:cs="Times New Roman"/>
          <w:sz w:val="24"/>
          <w:szCs w:val="24"/>
        </w:rPr>
        <w:t xml:space="preserve">информации и разместить на официальном сайте Златоустовского городского округа в сети </w:t>
      </w:r>
      <w:r w:rsidR="005F0A48" w:rsidRPr="00ED1F29">
        <w:rPr>
          <w:rFonts w:ascii="Times New Roman" w:hAnsi="Times New Roman" w:cs="Times New Roman"/>
          <w:sz w:val="24"/>
          <w:szCs w:val="24"/>
        </w:rPr>
        <w:t>«</w:t>
      </w:r>
      <w:r w:rsidR="002666BD" w:rsidRPr="00ED1F29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ED1F29">
        <w:rPr>
          <w:rFonts w:ascii="Times New Roman" w:hAnsi="Times New Roman" w:cs="Times New Roman"/>
          <w:sz w:val="24"/>
          <w:szCs w:val="24"/>
        </w:rPr>
        <w:t>»</w:t>
      </w:r>
      <w:r w:rsidR="002666BD" w:rsidRPr="00ED1F29">
        <w:rPr>
          <w:rFonts w:ascii="Times New Roman" w:hAnsi="Times New Roman" w:cs="Times New Roman"/>
          <w:sz w:val="24"/>
          <w:szCs w:val="24"/>
        </w:rPr>
        <w:t>.</w:t>
      </w:r>
    </w:p>
    <w:p w:rsidR="00C46A45" w:rsidRPr="00085EF7" w:rsidRDefault="002666BD" w:rsidP="00085EF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73"/>
        <w:jc w:val="both"/>
        <w:rPr>
          <w:rFonts w:ascii="Times New Roman" w:hAnsi="Times New Roman" w:cs="Times New Roman"/>
          <w:sz w:val="24"/>
          <w:szCs w:val="24"/>
        </w:rPr>
      </w:pPr>
      <w:r w:rsidRPr="00085EF7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</w:t>
      </w:r>
      <w:r w:rsidR="00C46A45" w:rsidRPr="00085EF7">
        <w:rPr>
          <w:rFonts w:ascii="Times New Roman" w:hAnsi="Times New Roman" w:cs="Times New Roman"/>
          <w:sz w:val="24"/>
          <w:szCs w:val="24"/>
        </w:rPr>
        <w:t>зложить на комиссию по местному</w:t>
      </w:r>
    </w:p>
    <w:p w:rsidR="002666BD" w:rsidRPr="00C46A45" w:rsidRDefault="002666BD" w:rsidP="00C46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45">
        <w:rPr>
          <w:rFonts w:ascii="Times New Roman" w:hAnsi="Times New Roman" w:cs="Times New Roman"/>
          <w:sz w:val="24"/>
          <w:szCs w:val="24"/>
        </w:rPr>
        <w:t>самоуправлению.</w:t>
      </w:r>
    </w:p>
    <w:p w:rsidR="005F0A48" w:rsidRDefault="005F0A48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Pr="002F6D8E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ED1F29" w:rsidRPr="00ED1F29" w:rsidRDefault="002666BD" w:rsidP="00ED1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D1F29" w:rsidRPr="00ED1F29" w:rsidSect="00556FBB">
          <w:pgSz w:w="11906" w:h="16838"/>
          <w:pgMar w:top="851" w:right="850" w:bottom="284" w:left="1701" w:header="708" w:footer="708" w:gutter="0"/>
          <w:cols w:space="708"/>
          <w:docGrid w:linePitch="360"/>
        </w:sect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C46A45">
        <w:rPr>
          <w:rFonts w:ascii="Times New Roman" w:hAnsi="Times New Roman" w:cs="Times New Roman"/>
          <w:sz w:val="24"/>
          <w:szCs w:val="24"/>
        </w:rPr>
        <w:t xml:space="preserve">     </w:t>
      </w:r>
      <w:r w:rsidR="00085EF7">
        <w:rPr>
          <w:rFonts w:ascii="Times New Roman" w:hAnsi="Times New Roman" w:cs="Times New Roman"/>
          <w:sz w:val="24"/>
          <w:szCs w:val="24"/>
        </w:rPr>
        <w:t xml:space="preserve">        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ED1F29" w:rsidRPr="002D2523" w:rsidRDefault="00ED1F29" w:rsidP="00ED1F2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D1F29" w:rsidRPr="002D2523" w:rsidRDefault="00ED1F29" w:rsidP="00ED1F2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D1F29" w:rsidRPr="002D2523" w:rsidRDefault="00ED1F29" w:rsidP="00ED1F2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D1F29" w:rsidRPr="002D2523" w:rsidRDefault="00ED1F29" w:rsidP="00ED1F2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ED1F29" w:rsidRDefault="00ED1F29" w:rsidP="00ED1F29">
      <w:pPr>
        <w:tabs>
          <w:tab w:val="left" w:pos="129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от                   №</w:t>
      </w:r>
    </w:p>
    <w:p w:rsidR="00ED1F29" w:rsidRDefault="00ED1F29" w:rsidP="00ED1F2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FBB" w:rsidRDefault="00556FBB" w:rsidP="00ED1F29">
      <w:pPr>
        <w:tabs>
          <w:tab w:val="left" w:pos="13185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2D2523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2D2523" w:rsidRDefault="002A6A49" w:rsidP="002A6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523">
        <w:rPr>
          <w:rFonts w:ascii="Times New Roman" w:hAnsi="Times New Roman" w:cs="Times New Roman"/>
          <w:sz w:val="24"/>
          <w:szCs w:val="24"/>
        </w:rPr>
        <w:t>План мероприятий по противодействию коррупции в Собрании депутатов Златоустовского городского округа на 202</w:t>
      </w:r>
      <w:r w:rsidR="00ED1F29">
        <w:rPr>
          <w:rFonts w:ascii="Times New Roman" w:hAnsi="Times New Roman" w:cs="Times New Roman"/>
          <w:sz w:val="24"/>
          <w:szCs w:val="24"/>
        </w:rPr>
        <w:t>6</w:t>
      </w:r>
      <w:r w:rsidRPr="002D2523">
        <w:rPr>
          <w:rFonts w:ascii="Times New Roman" w:hAnsi="Times New Roman" w:cs="Times New Roman"/>
          <w:sz w:val="24"/>
          <w:szCs w:val="24"/>
        </w:rPr>
        <w:t>-202</w:t>
      </w:r>
      <w:r w:rsidR="00ED1F29">
        <w:rPr>
          <w:rFonts w:ascii="Times New Roman" w:hAnsi="Times New Roman" w:cs="Times New Roman"/>
          <w:sz w:val="24"/>
          <w:szCs w:val="24"/>
        </w:rPr>
        <w:t>8 годы</w:t>
      </w:r>
    </w:p>
    <w:p w:rsidR="00F47A05" w:rsidRDefault="00F47A05" w:rsidP="00556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F29" w:rsidRDefault="00ED1F29" w:rsidP="00ED1F2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D1F29" w:rsidRPr="00085EF7" w:rsidRDefault="00ED1F29" w:rsidP="00085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</w:p>
    <w:tbl>
      <w:tblPr>
        <w:tblW w:w="14988" w:type="dxa"/>
        <w:tblCellSpacing w:w="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82"/>
        <w:gridCol w:w="7093"/>
        <w:gridCol w:w="1984"/>
        <w:gridCol w:w="2268"/>
        <w:gridCol w:w="1560"/>
        <w:gridCol w:w="1701"/>
      </w:tblGrid>
      <w:tr w:rsidR="00ED1F29" w:rsidRPr="0096105F" w:rsidTr="00C36F7B">
        <w:trPr>
          <w:tblCellSpacing w:w="0" w:type="dxa"/>
        </w:trPr>
        <w:tc>
          <w:tcPr>
            <w:tcW w:w="382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554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554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554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Форма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ED1F29" w:rsidRPr="0096105F" w:rsidTr="00C36F7B">
        <w:trPr>
          <w:trHeight w:val="578"/>
          <w:tblCellSpacing w:w="0" w:type="dxa"/>
        </w:trPr>
        <w:tc>
          <w:tcPr>
            <w:tcW w:w="382" w:type="dxa"/>
          </w:tcPr>
          <w:p w:rsidR="00ED1F29" w:rsidRPr="005A660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606" w:type="dxa"/>
            <w:gridSpan w:val="5"/>
          </w:tcPr>
          <w:p w:rsidR="00ED1F29" w:rsidRPr="005A660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направленные</w:t>
            </w:r>
            <w:r w:rsidR="00C36F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</w:t>
            </w: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предотвращени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коррупции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C36F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66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Собрани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5A66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депутатов Златоустовского городского округа </w:t>
            </w: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C36F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</w:t>
            </w: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повышени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эффективности механизмов урегулирования конфликта интересов</w:t>
            </w:r>
          </w:p>
        </w:tc>
      </w:tr>
      <w:tr w:rsidR="00ED1F29" w:rsidRPr="0096105F" w:rsidTr="00C36F7B">
        <w:trPr>
          <w:trHeight w:val="955"/>
          <w:tblCellSpacing w:w="0" w:type="dxa"/>
        </w:trPr>
        <w:tc>
          <w:tcPr>
            <w:tcW w:w="382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3" w:type="dxa"/>
          </w:tcPr>
          <w:p w:rsidR="00ED1F29" w:rsidRPr="008554C2" w:rsidRDefault="00ED1F29" w:rsidP="00634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проверки достоверности предоставляемых гражданином сведений</w:t>
            </w:r>
            <w:r w:rsidR="00634F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>о доходах,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иных сведений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поступлении на муниципальную службу</w:t>
            </w:r>
          </w:p>
        </w:tc>
        <w:tc>
          <w:tcPr>
            <w:tcW w:w="1984" w:type="dxa"/>
          </w:tcPr>
          <w:p w:rsidR="00ED1F29" w:rsidRPr="00125E08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Лицо</w:t>
            </w: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>, ответственно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работу</w:t>
            </w:r>
          </w:p>
          <w:p w:rsidR="00ED1F29" w:rsidRPr="00125E08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>в Собрании депутатов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лицо по профилактике коррупционных правонарушений), консультант (бухгалтер)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    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поступлении на муниципальную службу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анализ, проверка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1241"/>
          <w:tblCellSpacing w:w="0" w:type="dxa"/>
        </w:trPr>
        <w:tc>
          <w:tcPr>
            <w:tcW w:w="382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93" w:type="dxa"/>
          </w:tcPr>
          <w:p w:rsidR="00634FAC" w:rsidRPr="00634FAC" w:rsidRDefault="00ED1F29" w:rsidP="0063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Приём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справок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доходах,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имуществе и обязательствах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имущественного характера лиц, замещающих  муниципальные должности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>Собрании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дского округа,</w:t>
            </w: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их супругов (супруг) и несовершеннолетних детей</w:t>
            </w:r>
            <w:r w:rsidR="00634F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случаях, установленных </w:t>
            </w:r>
            <w:hyperlink r:id="rId8" w:history="1">
              <w:r w:rsidR="00634FAC" w:rsidRPr="00ED1F29">
                <w:rPr>
                  <w:rFonts w:ascii="Times New Roman" w:hAnsi="Times New Roman" w:cs="Times New Roman"/>
                  <w:sz w:val="24"/>
                  <w:szCs w:val="24"/>
                </w:rPr>
                <w:t>Федеральным законом</w:t>
              </w:r>
            </w:hyperlink>
            <w:r w:rsidR="00634FAC" w:rsidRPr="00ED1F29">
              <w:rPr>
                <w:rFonts w:ascii="Times New Roman" w:hAnsi="Times New Roman" w:cs="Times New Roman"/>
                <w:sz w:val="24"/>
                <w:szCs w:val="24"/>
              </w:rPr>
              <w:t xml:space="preserve"> от 25 декабря 2008 г. № 273-ФЗ «О противодействии коррупции»</w:t>
            </w:r>
            <w:r w:rsidR="00634F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4FAC" w:rsidRPr="00634FA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 </w:t>
            </w:r>
            <w:r w:rsidR="00634FAC" w:rsidRPr="00634FAC">
              <w:rPr>
                <w:rFonts w:ascii="Times New Roman" w:hAnsi="Times New Roman" w:cs="Times New Roman"/>
              </w:rPr>
              <w:t xml:space="preserve"> </w:t>
            </w:r>
            <w:r w:rsidR="00634FAC" w:rsidRPr="00634FAC">
              <w:rPr>
                <w:rFonts w:ascii="Times New Roman" w:hAnsi="Times New Roman" w:cs="Times New Roman"/>
                <w:sz w:val="24"/>
                <w:szCs w:val="24"/>
              </w:rPr>
              <w:t>от 3 декабря 2012 года № 230-ФЗ «О контроле за соответствием расходов лиц, замещающих государственные должности, и иных лиц</w:t>
            </w:r>
            <w:proofErr w:type="gramEnd"/>
            <w:r w:rsidR="00634FAC" w:rsidRPr="00634FAC">
              <w:rPr>
                <w:rFonts w:ascii="Times New Roman" w:hAnsi="Times New Roman" w:cs="Times New Roman"/>
                <w:sz w:val="24"/>
                <w:szCs w:val="24"/>
              </w:rPr>
              <w:t xml:space="preserve"> их доходам»</w:t>
            </w:r>
          </w:p>
          <w:p w:rsidR="00ED1F29" w:rsidRPr="008554C2" w:rsidRDefault="00ED1F29" w:rsidP="00634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>ицо по профилактике коррупционных правонарушений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560" w:type="dxa"/>
          </w:tcPr>
          <w:p w:rsidR="00ED1F29" w:rsidRPr="008554C2" w:rsidRDefault="00634FAC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с</w:t>
            </w:r>
            <w:r w:rsidRPr="00B24A41">
              <w:rPr>
                <w:rFonts w:ascii="Times New Roman" w:hAnsi="Times New Roman"/>
                <w:sz w:val="24"/>
                <w:szCs w:val="24"/>
                <w:lang w:eastAsia="ru-RU"/>
              </w:rPr>
              <w:t>ведени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B24A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в Управление государственной службы и противодействия коррупции Правительства Челябинской области</w:t>
            </w:r>
            <w:r w:rsidRPr="00392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представления Губернатору Челябинской области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1241"/>
          <w:tblCellSpacing w:w="0" w:type="dxa"/>
        </w:trPr>
        <w:tc>
          <w:tcPr>
            <w:tcW w:w="382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3" w:type="dxa"/>
          </w:tcPr>
          <w:p w:rsidR="00634FAC" w:rsidRPr="00634FAC" w:rsidRDefault="00ED1F29" w:rsidP="0063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Приём справок о доходах, об имуществе и обязательствах имущественного характера муниципальных служащих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Собрания,</w:t>
            </w:r>
            <w:r w:rsidR="00634F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>их супругов (супруг) и несовершеннолетних детей</w:t>
            </w:r>
            <w:r w:rsidR="00634F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случаях, установленных </w:t>
            </w:r>
            <w:hyperlink r:id="rId9" w:history="1">
              <w:r w:rsidR="00634FAC" w:rsidRPr="00ED1F29">
                <w:rPr>
                  <w:rFonts w:ascii="Times New Roman" w:hAnsi="Times New Roman" w:cs="Times New Roman"/>
                  <w:sz w:val="24"/>
                  <w:szCs w:val="24"/>
                </w:rPr>
                <w:t>Федеральным законом</w:t>
              </w:r>
            </w:hyperlink>
            <w:r w:rsidR="00634FAC" w:rsidRPr="00ED1F29">
              <w:rPr>
                <w:rFonts w:ascii="Times New Roman" w:hAnsi="Times New Roman" w:cs="Times New Roman"/>
                <w:sz w:val="24"/>
                <w:szCs w:val="24"/>
              </w:rPr>
              <w:t xml:space="preserve"> от 25 декабря 2008 г. № 273-ФЗ </w:t>
            </w:r>
            <w:r w:rsidR="00634FAC" w:rsidRPr="00634F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4FAC" w:rsidRPr="00ED1F29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 w:rsidR="00634FAC" w:rsidRPr="00634FAC">
              <w:rPr>
                <w:rFonts w:ascii="Times New Roman" w:hAnsi="Times New Roman" w:cs="Times New Roman"/>
                <w:sz w:val="24"/>
                <w:szCs w:val="24"/>
              </w:rPr>
              <w:t xml:space="preserve">», федеральным законом </w:t>
            </w:r>
            <w:r w:rsidR="00634FAC" w:rsidRPr="00634FAC">
              <w:rPr>
                <w:rFonts w:ascii="Times New Roman" w:hAnsi="Times New Roman" w:cs="Times New Roman"/>
              </w:rPr>
              <w:t xml:space="preserve"> </w:t>
            </w:r>
            <w:r w:rsidR="00634FAC" w:rsidRPr="00634FAC">
              <w:rPr>
                <w:rFonts w:ascii="Times New Roman" w:hAnsi="Times New Roman" w:cs="Times New Roman"/>
                <w:sz w:val="24"/>
                <w:szCs w:val="24"/>
              </w:rPr>
              <w:t>от 3 декабря 2012 года № 230-ФЗ «О контроле за соответствием расходов лиц, замещающих государственные должности, и иных лиц их доходам»</w:t>
            </w:r>
            <w:proofErr w:type="gramEnd"/>
          </w:p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>Лицо по профилактике коррупционных правонарушений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до 30 апреля</w:t>
            </w:r>
          </w:p>
        </w:tc>
        <w:tc>
          <w:tcPr>
            <w:tcW w:w="1560" w:type="dxa"/>
          </w:tcPr>
          <w:p w:rsidR="00ED1F29" w:rsidRPr="008554C2" w:rsidRDefault="00634FAC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с</w:t>
            </w:r>
            <w:r w:rsidRPr="00B24A41">
              <w:rPr>
                <w:rFonts w:ascii="Times New Roman" w:hAnsi="Times New Roman"/>
                <w:sz w:val="24"/>
                <w:szCs w:val="24"/>
                <w:lang w:eastAsia="ru-RU"/>
              </w:rPr>
              <w:t>ведени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B24A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в Управление государственной службы и противодействия коррупции </w:t>
            </w:r>
            <w:r w:rsidRPr="00B24A4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Правительства Челябинской области</w:t>
            </w:r>
            <w:r w:rsidRPr="00392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представления Губернатору Челябинской области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1241"/>
          <w:tblCellSpacing w:w="0" w:type="dxa"/>
        </w:trPr>
        <w:tc>
          <w:tcPr>
            <w:tcW w:w="382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93" w:type="dxa"/>
          </w:tcPr>
          <w:p w:rsidR="00ED1F29" w:rsidRPr="008554C2" w:rsidRDefault="00ED1F29" w:rsidP="00634F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сведений о доходах, об имуществе и обязательствах имущественного характера лиц, замещающих (занимающих) муниципальные должности в 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>Собрании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дского округа</w:t>
            </w: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(депутатов), их супругов (супруг) и несовершеннолетних детей</w:t>
            </w:r>
          </w:p>
        </w:tc>
        <w:tc>
          <w:tcPr>
            <w:tcW w:w="1984" w:type="dxa"/>
          </w:tcPr>
          <w:p w:rsidR="00ED1F29" w:rsidRPr="00125E08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>Лицо по профилактике коррупционных правонарушений</w:t>
            </w:r>
          </w:p>
        </w:tc>
        <w:tc>
          <w:tcPr>
            <w:tcW w:w="2268" w:type="dxa"/>
          </w:tcPr>
          <w:p w:rsidR="00ED1F29" w:rsidRPr="00392C3A" w:rsidRDefault="00ED1F29" w:rsidP="00CB509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ежегодно не позднее</w:t>
            </w:r>
            <w:r w:rsidR="00634F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2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трех рабочих дней после окончания срока, установленного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 предоставления</w:t>
            </w:r>
          </w:p>
          <w:p w:rsidR="00ED1F29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 анализа </w:t>
            </w:r>
            <w:r w:rsidRPr="00392C3A">
              <w:rPr>
                <w:rFonts w:ascii="Times New Roman" w:hAnsi="Times New Roman"/>
                <w:sz w:val="24"/>
                <w:szCs w:val="24"/>
                <w:lang w:eastAsia="ru-RU"/>
              </w:rPr>
              <w:t>в письменной форме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1241"/>
          <w:tblCellSpacing w:w="0" w:type="dxa"/>
        </w:trPr>
        <w:tc>
          <w:tcPr>
            <w:tcW w:w="382" w:type="dxa"/>
          </w:tcPr>
          <w:p w:rsidR="00ED1F29" w:rsidRDefault="00085EF7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3" w:type="dxa"/>
          </w:tcPr>
          <w:p w:rsidR="00ED1F29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B5D7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B5D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соответствием расходов лиц, замещающих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муниципальные </w:t>
            </w:r>
            <w:r w:rsidRPr="00CB5D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должности, муниципальных служащих аппарата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Собрания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дского округа</w:t>
            </w:r>
            <w:r w:rsidRPr="00CB5D7A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расходов их супруг (супругов) и несовершеннолетних детей их доходам</w:t>
            </w:r>
          </w:p>
        </w:tc>
        <w:tc>
          <w:tcPr>
            <w:tcW w:w="1984" w:type="dxa"/>
          </w:tcPr>
          <w:p w:rsidR="00ED1F29" w:rsidRPr="00FB2E7B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 </w:t>
            </w:r>
            <w:r w:rsidRPr="00FB2E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Собрания депутатов </w:t>
            </w:r>
          </w:p>
          <w:p w:rsidR="00ED1F29" w:rsidRPr="00FB2E7B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E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Златоустовского городского округа по </w:t>
            </w:r>
            <w:proofErr w:type="gramStart"/>
            <w:r w:rsidRPr="00FB2E7B">
              <w:rPr>
                <w:rFonts w:ascii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FB2E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достоверностью </w:t>
            </w:r>
          </w:p>
          <w:p w:rsidR="00ED1F29" w:rsidRPr="00CB5D7A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E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сведений о доходах, об имуществе и обязательствах </w:t>
            </w:r>
            <w:r w:rsidRPr="00FB2E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имущественного характера</w:t>
            </w:r>
          </w:p>
        </w:tc>
        <w:tc>
          <w:tcPr>
            <w:tcW w:w="2268" w:type="dxa"/>
          </w:tcPr>
          <w:p w:rsidR="00ED1F29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560" w:type="dxa"/>
          </w:tcPr>
          <w:p w:rsidR="00ED1F29" w:rsidRPr="00125E08" w:rsidRDefault="00ED1F29" w:rsidP="00634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доклада </w:t>
            </w:r>
            <w:r w:rsidRPr="00FB2E7B">
              <w:rPr>
                <w:rFonts w:ascii="Times New Roman" w:hAnsi="Times New Roman"/>
                <w:sz w:val="24"/>
                <w:szCs w:val="24"/>
                <w:lang w:eastAsia="ru-RU"/>
              </w:rPr>
              <w:t>Губернатору Челябинской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2328"/>
          <w:tblCellSpacing w:w="0" w:type="dxa"/>
        </w:trPr>
        <w:tc>
          <w:tcPr>
            <w:tcW w:w="382" w:type="dxa"/>
          </w:tcPr>
          <w:p w:rsidR="00ED1F29" w:rsidRDefault="00085EF7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93" w:type="dxa"/>
          </w:tcPr>
          <w:p w:rsidR="00ED1F29" w:rsidRPr="00CB5D7A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B5D7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B5D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соответствием расходов лиц, замещающих муниципальные должности и осуществляющих свои полномочия на постоянной основе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>Собрании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дского округа</w:t>
            </w:r>
            <w:r w:rsidRPr="00CB5D7A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расходов их супруг (супругов) и несовершеннолетних детей их доходам</w:t>
            </w:r>
          </w:p>
        </w:tc>
        <w:tc>
          <w:tcPr>
            <w:tcW w:w="1984" w:type="dxa"/>
          </w:tcPr>
          <w:p w:rsidR="00ED1F29" w:rsidRPr="00B24A41" w:rsidRDefault="00ED1F29" w:rsidP="00CB5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4A41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государственной службы и противодействия коррупции Правительства Челябинской области</w:t>
            </w:r>
          </w:p>
          <w:p w:rsidR="00ED1F29" w:rsidRPr="00CB5D7A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D1F29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E7B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60" w:type="dxa"/>
          </w:tcPr>
          <w:p w:rsidR="00ED1F29" w:rsidRPr="00125E08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доклада </w:t>
            </w:r>
            <w:r w:rsidRPr="00FB2E7B">
              <w:rPr>
                <w:rFonts w:ascii="Times New Roman" w:hAnsi="Times New Roman"/>
                <w:sz w:val="24"/>
                <w:szCs w:val="24"/>
                <w:lang w:eastAsia="ru-RU"/>
              </w:rPr>
              <w:t>Губернатору Челябинской области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1241"/>
          <w:tblCellSpacing w:w="0" w:type="dxa"/>
        </w:trPr>
        <w:tc>
          <w:tcPr>
            <w:tcW w:w="382" w:type="dxa"/>
          </w:tcPr>
          <w:p w:rsidR="00ED1F29" w:rsidRDefault="00085EF7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3" w:type="dxa"/>
          </w:tcPr>
          <w:p w:rsidR="00ED1F29" w:rsidRPr="00C13F04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C31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одготовка доклада Губернатору Челябинской области о результатах проверки сведений в отношении лиц, замещающих (занимающих) муниципальные должности и осуществляющих свои полномочия на непостоянной основе, его направление в Управление государственной службы Правительства Челябинской области в соответствии с постановлением Губернатора Челябинской области от 25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C3100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2013 г</w:t>
              </w:r>
            </w:smartTag>
            <w:r w:rsidRPr="005C31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5C31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214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C3100">
              <w:rPr>
                <w:rFonts w:ascii="Times New Roman" w:hAnsi="Times New Roman"/>
                <w:sz w:val="24"/>
                <w:szCs w:val="24"/>
                <w:lang w:eastAsia="ru-RU"/>
              </w:rPr>
              <w:t>О контроле за соответствием расходов государственных гражданских служащих Челябинской области и иных лиц их доходам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1984" w:type="dxa"/>
          </w:tcPr>
          <w:p w:rsidR="00ED1F29" w:rsidRPr="00125E08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D7A">
              <w:rPr>
                <w:rFonts w:ascii="Times New Roman" w:hAnsi="Times New Roman"/>
                <w:sz w:val="24"/>
                <w:szCs w:val="24"/>
                <w:lang w:eastAsia="ru-RU"/>
              </w:rPr>
              <w:t>Лицо по профилактике коррупционных правонарушений</w:t>
            </w:r>
          </w:p>
        </w:tc>
        <w:tc>
          <w:tcPr>
            <w:tcW w:w="2268" w:type="dxa"/>
          </w:tcPr>
          <w:p w:rsidR="00ED1F29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54B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60" w:type="dxa"/>
          </w:tcPr>
          <w:p w:rsidR="00ED1F29" w:rsidRPr="00125E08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blCellSpacing w:w="0" w:type="dxa"/>
        </w:trPr>
        <w:tc>
          <w:tcPr>
            <w:tcW w:w="382" w:type="dxa"/>
          </w:tcPr>
          <w:p w:rsidR="00ED1F29" w:rsidRDefault="00085EF7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проведения:</w:t>
            </w:r>
          </w:p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а) достоверности и полноты сведений о доходах, об имуществе и обязательствах имущественного характера сведений о доходах, об имуществе и обязател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ьствах имущественного характера,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представляемыми:</w:t>
            </w:r>
            <w:proofErr w:type="gramEnd"/>
          </w:p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- гражданами, претендующими на замещение должностей муниципальной службы;</w:t>
            </w:r>
          </w:p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- лиц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ами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, замещающи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муниципальные должности</w:t>
            </w:r>
            <w:r w:rsidR="00634F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случаях, установленных </w:t>
            </w:r>
            <w:hyperlink r:id="rId10" w:history="1">
              <w:r w:rsidR="00634FAC" w:rsidRPr="00ED1F29">
                <w:rPr>
                  <w:rFonts w:ascii="Times New Roman" w:hAnsi="Times New Roman" w:cs="Times New Roman"/>
                  <w:sz w:val="24"/>
                  <w:szCs w:val="24"/>
                </w:rPr>
                <w:t>Федеральным законом</w:t>
              </w:r>
            </w:hyperlink>
            <w:r w:rsidR="00634FAC" w:rsidRPr="00ED1F29">
              <w:rPr>
                <w:rFonts w:ascii="Times New Roman" w:hAnsi="Times New Roman" w:cs="Times New Roman"/>
                <w:sz w:val="24"/>
                <w:szCs w:val="24"/>
              </w:rPr>
              <w:t xml:space="preserve"> от 25 декабря 2008 г. № 273-ФЗ «О противодействии коррупции»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- муниципальны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служащи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 Собрания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дского округа</w:t>
            </w:r>
            <w:r w:rsidR="00634F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случаях, установленных </w:t>
            </w:r>
            <w:hyperlink r:id="rId11" w:history="1">
              <w:r w:rsidR="00634FAC" w:rsidRPr="00ED1F29">
                <w:rPr>
                  <w:rFonts w:ascii="Times New Roman" w:hAnsi="Times New Roman" w:cs="Times New Roman"/>
                  <w:sz w:val="24"/>
                  <w:szCs w:val="24"/>
                </w:rPr>
                <w:t>Федеральным законом</w:t>
              </w:r>
            </w:hyperlink>
            <w:r w:rsidR="00634FAC" w:rsidRPr="00ED1F29">
              <w:rPr>
                <w:rFonts w:ascii="Times New Roman" w:hAnsi="Times New Roman" w:cs="Times New Roman"/>
                <w:sz w:val="24"/>
                <w:szCs w:val="24"/>
              </w:rPr>
              <w:t xml:space="preserve"> от 25 декабря 2008 г. № 273-ФЗ «О противодействии коррупции»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D1F29" w:rsidRPr="00F92EF9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б) соблюдения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лицами, замещающими </w:t>
            </w:r>
            <w:r w:rsidRPr="002345D4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 должности и осуществляющи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</w:t>
            </w:r>
            <w:r w:rsidRPr="002345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свои полномочия на постоянной основе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2 марта 2007 года </w:t>
            </w:r>
            <w:hyperlink r:id="rId12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№</w:t>
              </w:r>
              <w:r w:rsidRPr="00F92EF9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25-ФЗ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F92EF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EF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 службе в Российской Федерации»</w:t>
            </w:r>
            <w:r w:rsidRPr="00F92E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от 25 декабря 2008 года </w:t>
            </w:r>
            <w:hyperlink r:id="rId13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№</w:t>
              </w:r>
              <w:r w:rsidRPr="00F92EF9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273-ФЗ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О противодействии коррупции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ED1F29" w:rsidRPr="008554C2" w:rsidRDefault="00ED1F29" w:rsidP="00634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5E0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Лицо по профилактике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634FAC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правового отдела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соответствующих запросов  в уполномоченные органы и организации для получения необходимых сведений и проведения проверки 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837"/>
          <w:tblCellSpacing w:w="0" w:type="dxa"/>
        </w:trPr>
        <w:tc>
          <w:tcPr>
            <w:tcW w:w="382" w:type="dxa"/>
          </w:tcPr>
          <w:p w:rsidR="00ED1F29" w:rsidRPr="008554C2" w:rsidRDefault="00085EF7" w:rsidP="00634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в установленном порядке мониторинга </w:t>
            </w:r>
            <w:proofErr w:type="spellStart"/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 в целях своевременного внесения изменений в правовые акты</w:t>
            </w:r>
          </w:p>
        </w:tc>
        <w:tc>
          <w:tcPr>
            <w:tcW w:w="1984" w:type="dxa"/>
          </w:tcPr>
          <w:p w:rsidR="00ED1F29" w:rsidRDefault="00A7643B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отдел аппарата</w:t>
            </w:r>
            <w:r w:rsidR="00ED1F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2345D4">
              <w:rPr>
                <w:rFonts w:ascii="Times New Roman" w:hAnsi="Times New Roman"/>
                <w:sz w:val="24"/>
                <w:szCs w:val="24"/>
                <w:lang w:eastAsia="ru-RU"/>
              </w:rPr>
              <w:t>ицо по профилактике коррупционных правонарушений,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blCellSpacing w:w="0" w:type="dxa"/>
        </w:trPr>
        <w:tc>
          <w:tcPr>
            <w:tcW w:w="382" w:type="dxa"/>
          </w:tcPr>
          <w:p w:rsidR="00ED1F29" w:rsidRPr="008554C2" w:rsidRDefault="00085EF7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предложений по реализации требований законов о противодействии коррупции, в том числе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разработке муниципальных правовых актов,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локальны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="00A76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Собрания</w:t>
            </w:r>
            <w:r w:rsidR="00A76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>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дского округа 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Председатель,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Собрания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дского округа 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о мере необходимости, в связи с принятием на федеральном и региональн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уровнях соответствующих правовых актов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blCellSpacing w:w="0" w:type="dxa"/>
        </w:trPr>
        <w:tc>
          <w:tcPr>
            <w:tcW w:w="382" w:type="dxa"/>
          </w:tcPr>
          <w:p w:rsidR="00ED1F29" w:rsidRPr="008554C2" w:rsidRDefault="00085EF7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0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Доведение до лиц, замещающих должности муниципальной службы,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муниципальных служащих в 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Собрании </w:t>
            </w:r>
            <w:proofErr w:type="gramStart"/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>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дского округа </w:t>
            </w:r>
            <w:r w:rsidRPr="000D10EF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положений законодательства Российской Федерации</w:t>
            </w:r>
            <w:proofErr w:type="gramEnd"/>
            <w:r w:rsidRPr="000D10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изменений в него о противодействии коррупции, в том числе об установлении наказания за получение и дачу взятки, увольнении в связи с утратой доверия, о порядке проверки представляемых сведений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28F">
              <w:rPr>
                <w:rFonts w:ascii="Times New Roman" w:hAnsi="Times New Roman"/>
                <w:sz w:val="24"/>
                <w:szCs w:val="24"/>
                <w:lang w:eastAsia="ru-RU"/>
              </w:rPr>
              <w:t>Лицо по профилактике коррупционных правонарушений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AF228F">
              <w:rPr>
                <w:rFonts w:ascii="Times New Roman" w:hAnsi="Times New Roman"/>
                <w:sz w:val="24"/>
                <w:szCs w:val="24"/>
                <w:lang w:eastAsia="ru-RU"/>
              </w:rPr>
              <w:t>о мере необходимости, в связи с принятием на федеральном и региональном уровнях соответствующих правовых актов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228F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blCellSpacing w:w="0" w:type="dxa"/>
        </w:trPr>
        <w:tc>
          <w:tcPr>
            <w:tcW w:w="382" w:type="dxa"/>
          </w:tcPr>
          <w:p w:rsidR="00ED1F29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3" w:type="dxa"/>
          </w:tcPr>
          <w:p w:rsidR="00ED1F29" w:rsidRPr="000D10EF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00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Доведение до лиц, замещающих должности муниципальной службы, муниципальных служащих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Собрании депутатов 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дского округа  </w:t>
            </w:r>
            <w:r w:rsidRPr="0083000D">
              <w:rPr>
                <w:rFonts w:ascii="Times New Roman" w:hAnsi="Times New Roman"/>
                <w:sz w:val="24"/>
                <w:szCs w:val="24"/>
                <w:lang w:eastAsia="ru-RU"/>
              </w:rPr>
              <w:t>поступающих документов, методических рекомендаций по разработке и принятию организационных мер по предупреждению и противодействию коррупции</w:t>
            </w:r>
          </w:p>
        </w:tc>
        <w:tc>
          <w:tcPr>
            <w:tcW w:w="1984" w:type="dxa"/>
          </w:tcPr>
          <w:p w:rsidR="00ED1F29" w:rsidRPr="00AF228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00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Лицо по профилактике </w:t>
            </w:r>
            <w:r w:rsidRPr="008300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коррупционных правонарушений</w:t>
            </w:r>
          </w:p>
        </w:tc>
        <w:tc>
          <w:tcPr>
            <w:tcW w:w="2268" w:type="dxa"/>
          </w:tcPr>
          <w:p w:rsidR="00ED1F29" w:rsidRPr="00AF228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Pr="0083000D">
              <w:rPr>
                <w:rFonts w:ascii="Times New Roman" w:hAnsi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1560" w:type="dxa"/>
          </w:tcPr>
          <w:p w:rsidR="00ED1F29" w:rsidRPr="00AF228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blCellSpacing w:w="0" w:type="dxa"/>
        </w:trPr>
        <w:tc>
          <w:tcPr>
            <w:tcW w:w="382" w:type="dxa"/>
          </w:tcPr>
          <w:p w:rsidR="00ED1F29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3" w:type="dxa"/>
          </w:tcPr>
          <w:p w:rsidR="00ED1F29" w:rsidRPr="008554C2" w:rsidRDefault="00ED1F29" w:rsidP="00A7643B">
            <w:pPr>
              <w:spacing w:after="0" w:line="240" w:lineRule="auto"/>
              <w:ind w:right="12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консультативной помощи муниципальным служащим и лицам, заме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щающим муниципальные должности в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Собрании депутатов Златоустовского горо</w:t>
            </w:r>
            <w:r w:rsidR="00A7643B">
              <w:rPr>
                <w:rFonts w:ascii="Times New Roman" w:hAnsi="Times New Roman"/>
                <w:sz w:val="24"/>
                <w:szCs w:val="24"/>
                <w:lang w:eastAsia="ru-RU"/>
              </w:rPr>
              <w:t>дского округа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вопросам, связа</w:t>
            </w:r>
            <w:r w:rsidR="00DC2D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нным с соблюдением ограничений,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выполнением обязательств, не нарушения запретов, установленных    Федеральным</w:t>
            </w:r>
            <w:r w:rsidR="00A7643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</w:t>
            </w:r>
            <w:r w:rsidR="00A7643B">
              <w:rPr>
                <w:rFonts w:ascii="Times New Roman" w:hAnsi="Times New Roman"/>
                <w:sz w:val="24"/>
                <w:szCs w:val="24"/>
                <w:lang w:eastAsia="ru-RU"/>
              </w:rPr>
              <w:t>ами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02.03.2007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25-ФЗ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О муниципальной службе в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A7643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7643B" w:rsidRPr="00F92E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25 декабря 2008 года </w:t>
            </w:r>
            <w:hyperlink r:id="rId14" w:history="1">
              <w:r w:rsidR="00A7643B">
                <w:rPr>
                  <w:rFonts w:ascii="Times New Roman" w:hAnsi="Times New Roman"/>
                  <w:sz w:val="24"/>
                  <w:szCs w:val="24"/>
                  <w:lang w:eastAsia="ru-RU"/>
                </w:rPr>
                <w:t>№</w:t>
              </w:r>
              <w:r w:rsidR="00A7643B" w:rsidRPr="00F92EF9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273-ФЗ</w:t>
              </w:r>
            </w:hyperlink>
            <w:r w:rsidR="00A7643B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DC2D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A7643B"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противодействии коррупции</w:t>
            </w:r>
            <w:r w:rsidR="00A7643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другими федеральными законами</w:t>
            </w:r>
            <w:proofErr w:type="gramEnd"/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5D4">
              <w:rPr>
                <w:rFonts w:ascii="Times New Roman" w:hAnsi="Times New Roman"/>
                <w:sz w:val="24"/>
                <w:szCs w:val="24"/>
                <w:lang w:eastAsia="ru-RU"/>
              </w:rPr>
              <w:t>Лицо по профилактике коррупционных правонарушений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ри      поступлении на муниципальную службу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(для муниципальных служащих)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дальнейшем -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при возникновении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Информационная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390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в 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>Собрании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дского округа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отрицательного отношения к коррупции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Информационная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678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 кандидатов на вакантные должности муниципальной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Собрания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дского округа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(анализ личных дел кандидатов и т.д.)</w:t>
            </w:r>
          </w:p>
        </w:tc>
        <w:tc>
          <w:tcPr>
            <w:tcW w:w="1984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895">
              <w:rPr>
                <w:rFonts w:ascii="Times New Roman" w:hAnsi="Times New Roman"/>
                <w:sz w:val="24"/>
                <w:szCs w:val="24"/>
                <w:lang w:eastAsia="ru-RU"/>
              </w:rPr>
              <w:t>Лицо по профилактике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7643B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правового отдела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при возникновении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3225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служебных расследований случаев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содержащих признаки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 коррупционных проявлений</w:t>
            </w:r>
          </w:p>
        </w:tc>
        <w:tc>
          <w:tcPr>
            <w:tcW w:w="1984" w:type="dxa"/>
          </w:tcPr>
          <w:p w:rsidR="00ED1F29" w:rsidRPr="008554C2" w:rsidRDefault="00ED1F29" w:rsidP="00C3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 соблюдению требований к служебному поведению муниципальных служащих и урегулированию конфликта интересов,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</w:t>
            </w:r>
            <w:r w:rsidRPr="00E80AD2">
              <w:rPr>
                <w:rFonts w:ascii="Times New Roman" w:hAnsi="Times New Roman"/>
                <w:sz w:val="24"/>
                <w:szCs w:val="24"/>
                <w:lang w:eastAsia="ru-RU"/>
              </w:rPr>
              <w:t>ицо по профилактике коррупционных правонарушений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расследование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1115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при приеме на работу ознакомления под роспись муниципальных служащих с положениями Федерального закона от 25.12.2008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273-ФЗ «О противодействии коррупции»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704F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муниципальными правовыми актами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Собрания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дского округа </w:t>
            </w:r>
            <w:r w:rsidRPr="00704F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сфере противодействия коррупции</w:t>
            </w:r>
          </w:p>
        </w:tc>
        <w:tc>
          <w:tcPr>
            <w:tcW w:w="1984" w:type="dxa"/>
          </w:tcPr>
          <w:p w:rsidR="00ED1F29" w:rsidRPr="00704F58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704F58">
              <w:rPr>
                <w:rFonts w:ascii="Times New Roman" w:hAnsi="Times New Roman"/>
                <w:sz w:val="24"/>
                <w:szCs w:val="24"/>
                <w:lang w:eastAsia="ru-RU"/>
              </w:rPr>
              <w:t>ицо по профилактике коррупционных правонарушений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знакомление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1115"/>
          <w:tblCellSpacing w:w="0" w:type="dxa"/>
        </w:trPr>
        <w:tc>
          <w:tcPr>
            <w:tcW w:w="382" w:type="dxa"/>
          </w:tcPr>
          <w:p w:rsidR="00ED1F29" w:rsidRPr="008554C2" w:rsidRDefault="00A7643B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46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под роспись муниципальных служащих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муниципальными правовыми актами Собрания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дского округа  в сфере противодействия коррупции</w:t>
            </w:r>
          </w:p>
        </w:tc>
        <w:tc>
          <w:tcPr>
            <w:tcW w:w="1984" w:type="dxa"/>
          </w:tcPr>
          <w:p w:rsidR="00ED1F29" w:rsidRPr="00704F58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704F58">
              <w:rPr>
                <w:rFonts w:ascii="Times New Roman" w:hAnsi="Times New Roman"/>
                <w:sz w:val="24"/>
                <w:szCs w:val="24"/>
                <w:lang w:eastAsia="ru-RU"/>
              </w:rPr>
              <w:t>ицо по профилактике коррупционных правонарушений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DF6ED5">
              <w:rPr>
                <w:rFonts w:ascii="Times New Roman" w:hAnsi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F6ED5">
              <w:rPr>
                <w:rFonts w:ascii="Times New Roman" w:hAnsi="Times New Roman"/>
                <w:sz w:val="24"/>
                <w:szCs w:val="24"/>
                <w:lang w:eastAsia="ru-RU"/>
              </w:rPr>
              <w:t>знакомление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973"/>
          <w:tblCellSpacing w:w="0" w:type="dxa"/>
        </w:trPr>
        <w:tc>
          <w:tcPr>
            <w:tcW w:w="382" w:type="dxa"/>
          </w:tcPr>
          <w:p w:rsidR="00ED1F29" w:rsidRPr="008554C2" w:rsidRDefault="00085EF7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обеспечение соблюдения порядка публичных выступлений и предоставления служебной информации муниципальными служащими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Собрания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дского округа 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еседа, анализ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1683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Анализ нарушений выявленных правоохранительными органами и рассмотрение этих нарушений всеми заинтересованными лицами, с целью пресечения и недопущения в дальнейшем</w:t>
            </w:r>
          </w:p>
        </w:tc>
        <w:tc>
          <w:tcPr>
            <w:tcW w:w="1984" w:type="dxa"/>
          </w:tcPr>
          <w:p w:rsidR="00ED1F29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ED1F29" w:rsidRPr="0083000D" w:rsidRDefault="00ED1F29" w:rsidP="00CB509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83000D">
              <w:rPr>
                <w:rFonts w:ascii="Times New Roman" w:hAnsi="Times New Roman"/>
                <w:sz w:val="24"/>
                <w:szCs w:val="24"/>
                <w:lang w:eastAsia="ru-RU"/>
              </w:rPr>
              <w:t>ицо по профилактике коррупционных правонарушений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о мере поступления материалов</w:t>
            </w:r>
          </w:p>
        </w:tc>
        <w:tc>
          <w:tcPr>
            <w:tcW w:w="1560" w:type="dxa"/>
          </w:tcPr>
          <w:p w:rsidR="00ED1F29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Принятие мер по устранению обстоятельств, способствовавших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возникнове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ED1F29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ниюкоррупцион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ногоправонаруше-ния</w:t>
            </w:r>
            <w:proofErr w:type="spellEnd"/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1683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и обзор судебной практики по делам, </w:t>
            </w:r>
          </w:p>
          <w:p w:rsidR="00ED1F29" w:rsidRPr="008554C2" w:rsidRDefault="00ED1F29" w:rsidP="00CB509A">
            <w:pPr>
              <w:keepNext/>
              <w:widowControl w:val="0"/>
              <w:tabs>
                <w:tab w:val="num" w:pos="0"/>
                <w:tab w:val="left" w:pos="567"/>
                <w:tab w:val="left" w:pos="5670"/>
                <w:tab w:val="left" w:pos="7938"/>
              </w:tabs>
              <w:suppressAutoHyphens/>
              <w:spacing w:after="0" w:line="240" w:lineRule="atLeast"/>
              <w:outlineLvl w:val="0"/>
              <w:rPr>
                <w:rFonts w:ascii="Times New Roman" w:hAnsi="Times New Roman"/>
                <w:bCs/>
                <w:sz w:val="24"/>
                <w:szCs w:val="20"/>
                <w:lang w:eastAsia="ar-SA"/>
              </w:rPr>
            </w:pPr>
            <w:r w:rsidRPr="008554C2">
              <w:rPr>
                <w:rFonts w:ascii="Times New Roman" w:hAnsi="Times New Roman"/>
                <w:bCs/>
                <w:sz w:val="24"/>
                <w:szCs w:val="20"/>
                <w:lang w:eastAsia="ar-SA"/>
              </w:rPr>
              <w:t>о привлечении к административной ответственности, предусмотренной статьей 19.29 Кодекса Российской Федерации об административных правонарушениях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D1F29" w:rsidRDefault="00A7643B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отдел аппарата</w:t>
            </w:r>
            <w:r w:rsidR="00ED1F2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0017">
              <w:rPr>
                <w:rFonts w:ascii="Times New Roman" w:hAnsi="Times New Roman"/>
                <w:sz w:val="24"/>
                <w:szCs w:val="24"/>
                <w:lang w:eastAsia="ru-RU"/>
              </w:rPr>
              <w:t>лицо по профилактике коррупционных правонарушений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еседа, анализ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1407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Обязательное и неукоснительное соблюдение муниципальными служащими и лицами, замещающими муниципальные должности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>Собрании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дского округа 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норм действующего законодательства по противодействию коррупции в процессе исполнения ими должностных обязанностей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Председатель,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униципальные служащие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805"/>
          <w:tblCellSpacing w:w="0" w:type="dxa"/>
        </w:trPr>
        <w:tc>
          <w:tcPr>
            <w:tcW w:w="382" w:type="dxa"/>
          </w:tcPr>
          <w:p w:rsidR="00085EF7" w:rsidRPr="008554C2" w:rsidRDefault="00ED1F29" w:rsidP="00085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квалификации сотрудников, в должностные обязанности которых  входит  участие в мероприятиях по противодействию коррупции в 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>Собрании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дского округа 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CB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1226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ind w:firstLine="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  при осуществлении закупок в соответствии с  Федеральным законом от 5 апреля 2013 г.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44-ФЗ «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контрактной системе в сфере закупок товаров, работ, услуг для обеспечения государственных и муниципальных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нужд»</w:t>
            </w:r>
          </w:p>
        </w:tc>
        <w:tc>
          <w:tcPr>
            <w:tcW w:w="1984" w:type="dxa"/>
          </w:tcPr>
          <w:p w:rsidR="00ED1F29" w:rsidRPr="00AC37CB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C37CB">
              <w:rPr>
                <w:rFonts w:ascii="Times New Roman" w:hAnsi="Times New Roman"/>
                <w:sz w:val="24"/>
                <w:szCs w:val="24"/>
                <w:lang w:eastAsia="ru-RU"/>
              </w:rPr>
              <w:t>дин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CB">
              <w:rPr>
                <w:rFonts w:ascii="Times New Roman" w:hAnsi="Times New Roman"/>
                <w:sz w:val="24"/>
                <w:szCs w:val="24"/>
                <w:lang w:eastAsia="ru-RU"/>
              </w:rPr>
              <w:t>комисси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AC37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осуществлению закупок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контрактный управляющий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921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139"/>
              <w:ind w:firstLine="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экспертизы проектов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нормативных правовых актов (далее – МНПА)</w:t>
            </w: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,  МНПА.</w:t>
            </w:r>
          </w:p>
        </w:tc>
        <w:tc>
          <w:tcPr>
            <w:tcW w:w="1984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CB">
              <w:rPr>
                <w:rFonts w:ascii="Times New Roman" w:hAnsi="Times New Roman"/>
                <w:sz w:val="24"/>
                <w:szCs w:val="24"/>
                <w:lang w:eastAsia="ru-RU"/>
              </w:rPr>
              <w:t>Лицо по профилактике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7643B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отдел аппарата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675"/>
          <w:tblCellSpacing w:w="0" w:type="dxa"/>
        </w:trPr>
        <w:tc>
          <w:tcPr>
            <w:tcW w:w="382" w:type="dxa"/>
          </w:tcPr>
          <w:p w:rsidR="00ED1F29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3" w:type="dxa"/>
          </w:tcPr>
          <w:p w:rsidR="00ED1F29" w:rsidRPr="008554C2" w:rsidRDefault="00ED1F29" w:rsidP="00A7643B">
            <w:pPr>
              <w:spacing w:after="139"/>
              <w:ind w:firstLine="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проектов</w:t>
            </w:r>
            <w:r w:rsidR="00A764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37CB">
              <w:rPr>
                <w:rFonts w:ascii="Times New Roman" w:hAnsi="Times New Roman"/>
                <w:sz w:val="24"/>
                <w:szCs w:val="24"/>
                <w:lang w:eastAsia="ru-RU"/>
              </w:rPr>
              <w:t>МНПА</w:t>
            </w:r>
          </w:p>
        </w:tc>
        <w:tc>
          <w:tcPr>
            <w:tcW w:w="1984" w:type="dxa"/>
          </w:tcPr>
          <w:p w:rsidR="00ED1F29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Пресс-секретарь, </w:t>
            </w:r>
          </w:p>
          <w:p w:rsidR="00ED1F29" w:rsidRPr="00AC37CB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аппарата 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CB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921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139"/>
              <w:ind w:firstLine="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деятельности комиссии по урегулированию конфликта интересов муниципальных служащих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D66AD2">
              <w:rPr>
                <w:rFonts w:ascii="Times New Roman" w:hAnsi="Times New Roman"/>
                <w:sz w:val="24"/>
                <w:szCs w:val="24"/>
                <w:lang w:eastAsia="ru-RU"/>
              </w:rPr>
              <w:t>Собрании депутатов Златоустовского горо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дского округа 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CB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л</w:t>
            </w:r>
            <w:r w:rsidRPr="00AC37CB">
              <w:rPr>
                <w:rFonts w:ascii="Times New Roman" w:hAnsi="Times New Roman"/>
                <w:sz w:val="24"/>
                <w:szCs w:val="24"/>
                <w:lang w:eastAsia="ru-RU"/>
              </w:rPr>
              <w:t>ицо по профилактике коррупционных правонарушений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921"/>
          <w:tblCellSpacing w:w="0" w:type="dxa"/>
        </w:trPr>
        <w:tc>
          <w:tcPr>
            <w:tcW w:w="382" w:type="dxa"/>
          </w:tcPr>
          <w:p w:rsidR="00ED1F29" w:rsidRDefault="00A7643B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3" w:type="dxa"/>
          </w:tcPr>
          <w:p w:rsidR="00ED1F29" w:rsidRPr="00DD7F4A" w:rsidRDefault="00ED1F29" w:rsidP="00CB509A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F4A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Комиссии Собрания депутатов </w:t>
            </w:r>
          </w:p>
          <w:p w:rsidR="00ED1F29" w:rsidRPr="00DD7F4A" w:rsidRDefault="00ED1F29" w:rsidP="00CB509A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7F4A">
              <w:rPr>
                <w:rFonts w:ascii="Times New Roman" w:hAnsi="Times New Roman"/>
                <w:sz w:val="24"/>
                <w:szCs w:val="24"/>
              </w:rPr>
              <w:t xml:space="preserve">Златоустовского городского округа по </w:t>
            </w:r>
            <w:proofErr w:type="gramStart"/>
            <w:r w:rsidRPr="00DD7F4A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DD7F4A">
              <w:rPr>
                <w:rFonts w:ascii="Times New Roman" w:hAnsi="Times New Roman"/>
                <w:sz w:val="24"/>
                <w:szCs w:val="24"/>
              </w:rPr>
              <w:t xml:space="preserve"> достоверностью </w:t>
            </w:r>
          </w:p>
          <w:p w:rsidR="00ED1F29" w:rsidRPr="00050A21" w:rsidRDefault="00ED1F29" w:rsidP="00CB509A">
            <w:pPr>
              <w:pStyle w:val="a8"/>
              <w:spacing w:after="0" w:line="240" w:lineRule="auto"/>
              <w:rPr>
                <w:lang w:eastAsia="ru-RU"/>
              </w:rPr>
            </w:pPr>
            <w:r w:rsidRPr="00DD7F4A">
              <w:rPr>
                <w:rFonts w:ascii="Times New Roman" w:hAnsi="Times New Roman"/>
                <w:sz w:val="24"/>
                <w:szCs w:val="24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CB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Председатель, лицо по профилактике коррупционных правонарушений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37CB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921"/>
          <w:tblCellSpacing w:w="0" w:type="dxa"/>
        </w:trPr>
        <w:tc>
          <w:tcPr>
            <w:tcW w:w="382" w:type="dxa"/>
          </w:tcPr>
          <w:p w:rsidR="00ED1F29" w:rsidRDefault="00085EF7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093" w:type="dxa"/>
          </w:tcPr>
          <w:p w:rsidR="00ED1F29" w:rsidRPr="00AC37CB" w:rsidRDefault="00ED1F29" w:rsidP="00CB509A">
            <w:pPr>
              <w:spacing w:after="139"/>
              <w:ind w:firstLine="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D11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получения подарков в связи с должностным положением или в связи с исполнением служебных обязанностей, а также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984" w:type="dxa"/>
          </w:tcPr>
          <w:p w:rsidR="00ED1F29" w:rsidRPr="00AC37CB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 (</w:t>
            </w:r>
            <w:r w:rsidR="00A7643B">
              <w:rPr>
                <w:rFonts w:ascii="Times New Roman" w:hAnsi="Times New Roman"/>
                <w:sz w:val="24"/>
                <w:szCs w:val="24"/>
                <w:lang w:eastAsia="ru-RU"/>
              </w:rPr>
              <w:t>главный бухгалтер)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ED1F29" w:rsidRPr="00AC37CB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426"/>
          <w:tblCellSpacing w:w="0" w:type="dxa"/>
        </w:trPr>
        <w:tc>
          <w:tcPr>
            <w:tcW w:w="382" w:type="dxa"/>
          </w:tcPr>
          <w:p w:rsidR="00ED1F29" w:rsidRPr="005A660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606" w:type="dxa"/>
            <w:gridSpan w:val="5"/>
          </w:tcPr>
          <w:p w:rsidR="00ED1F29" w:rsidRPr="005A660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взаимодействию с правоохранительными и иными органами</w:t>
            </w:r>
          </w:p>
        </w:tc>
      </w:tr>
      <w:tr w:rsidR="00ED1F29" w:rsidRPr="0096105F" w:rsidTr="00C36F7B">
        <w:trPr>
          <w:trHeight w:val="901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 с органами местного самоуправления, с правоохранительными органами, при реализации мероприятий по противодействию коррупции.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Изучение практики успешно реализуемых мероприятий по противодействию коррупции в муниципальных образованиях, представительных органах, субъектах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976D11">
              <w:rPr>
                <w:rFonts w:ascii="Times New Roman" w:hAnsi="Times New Roman"/>
                <w:sz w:val="24"/>
                <w:szCs w:val="24"/>
                <w:lang w:eastAsia="ru-RU"/>
              </w:rPr>
              <w:t>ицо по профилактике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муниципальные служащие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</w:t>
            </w: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1027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работе комиссий по вопросам противодействия коррупции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Златоустовском городском округе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 плану работы комиссии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944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Ведение учета обращений граждан и организаций, содержащих информацию коррупционной направленности</w:t>
            </w:r>
          </w:p>
        </w:tc>
        <w:tc>
          <w:tcPr>
            <w:tcW w:w="1984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(секретарь)</w:t>
            </w: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4C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944"/>
          <w:tblCellSpacing w:w="0" w:type="dxa"/>
        </w:trPr>
        <w:tc>
          <w:tcPr>
            <w:tcW w:w="382" w:type="dxa"/>
          </w:tcPr>
          <w:p w:rsidR="00ED1F29" w:rsidRPr="008554C2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3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45D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коллективных инициативах по противодействию коррупции</w:t>
            </w:r>
          </w:p>
        </w:tc>
        <w:tc>
          <w:tcPr>
            <w:tcW w:w="1984" w:type="dxa"/>
          </w:tcPr>
          <w:p w:rsidR="00ED1F29" w:rsidRPr="00976D11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D1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D11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560" w:type="dxa"/>
          </w:tcPr>
          <w:p w:rsidR="00ED1F29" w:rsidRPr="008554C2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8554C2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426"/>
          <w:tblCellSpacing w:w="0" w:type="dxa"/>
        </w:trPr>
        <w:tc>
          <w:tcPr>
            <w:tcW w:w="382" w:type="dxa"/>
          </w:tcPr>
          <w:p w:rsidR="00ED1F29" w:rsidRPr="005A660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606" w:type="dxa"/>
            <w:gridSpan w:val="5"/>
          </w:tcPr>
          <w:p w:rsidR="00ED1F29" w:rsidRPr="005A660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Меры, направленные на обеспечение доступа населения к информации о деятельности органов местного самоуправления округа в сфере противодействия коррупции</w:t>
            </w:r>
          </w:p>
          <w:p w:rsidR="00ED1F29" w:rsidRPr="005A660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D1F29" w:rsidRPr="005A660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944"/>
          <w:tblCellSpacing w:w="0" w:type="dxa"/>
        </w:trPr>
        <w:tc>
          <w:tcPr>
            <w:tcW w:w="382" w:type="dxa"/>
          </w:tcPr>
          <w:p w:rsidR="00ED1F29" w:rsidRPr="00656FCE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87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3" w:type="dxa"/>
          </w:tcPr>
          <w:p w:rsidR="00ED1F29" w:rsidRPr="0050787F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87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пресс-конференций о ходе реализации мер по противодействию коррупции</w:t>
            </w:r>
          </w:p>
          <w:p w:rsidR="00ED1F29" w:rsidRPr="0050787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D1F29" w:rsidRPr="0050787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87F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пресс-секретарь</w:t>
            </w:r>
          </w:p>
          <w:p w:rsidR="00ED1F29" w:rsidRPr="0050787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D1F29" w:rsidRPr="0050787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ED1F29" w:rsidRPr="0050787F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1F29" w:rsidRPr="0050787F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50787F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944"/>
          <w:tblCellSpacing w:w="0" w:type="dxa"/>
        </w:trPr>
        <w:tc>
          <w:tcPr>
            <w:tcW w:w="382" w:type="dxa"/>
          </w:tcPr>
          <w:p w:rsidR="00ED1F29" w:rsidRPr="0050787F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3" w:type="dxa"/>
          </w:tcPr>
          <w:p w:rsidR="00ED1F29" w:rsidRPr="0050787F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87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рассылка пресс-релизов в средства массовой информации</w:t>
            </w:r>
          </w:p>
          <w:p w:rsidR="00ED1F29" w:rsidRPr="0050787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D1F29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0787F">
              <w:rPr>
                <w:rFonts w:ascii="Times New Roman" w:hAnsi="Times New Roman"/>
                <w:sz w:val="24"/>
                <w:szCs w:val="24"/>
                <w:lang w:eastAsia="ru-RU"/>
              </w:rPr>
              <w:t>ресс-секретарь</w:t>
            </w:r>
          </w:p>
        </w:tc>
        <w:tc>
          <w:tcPr>
            <w:tcW w:w="2268" w:type="dxa"/>
          </w:tcPr>
          <w:p w:rsidR="00ED1F29" w:rsidRPr="002F1C19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1C19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ED1F29" w:rsidRPr="0050787F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1F29" w:rsidRPr="0050787F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50787F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944"/>
          <w:tblCellSpacing w:w="0" w:type="dxa"/>
        </w:trPr>
        <w:tc>
          <w:tcPr>
            <w:tcW w:w="382" w:type="dxa"/>
          </w:tcPr>
          <w:p w:rsidR="00ED1F29" w:rsidRDefault="00ED1F29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3" w:type="dxa"/>
          </w:tcPr>
          <w:p w:rsidR="00ED1F29" w:rsidRPr="0050787F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>Анализ и освещение в средствах массовой информации хода реализации мер по противодействию коррупции</w:t>
            </w:r>
          </w:p>
        </w:tc>
        <w:tc>
          <w:tcPr>
            <w:tcW w:w="1984" w:type="dxa"/>
          </w:tcPr>
          <w:p w:rsidR="00ED1F29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>Пресс-секретарь</w:t>
            </w:r>
          </w:p>
        </w:tc>
        <w:tc>
          <w:tcPr>
            <w:tcW w:w="2268" w:type="dxa"/>
          </w:tcPr>
          <w:p w:rsidR="00ED1F29" w:rsidRPr="000C219D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ED1F29" w:rsidRPr="002F1C19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1F29" w:rsidRPr="0050787F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50787F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428"/>
          <w:tblCellSpacing w:w="0" w:type="dxa"/>
        </w:trPr>
        <w:tc>
          <w:tcPr>
            <w:tcW w:w="382" w:type="dxa"/>
          </w:tcPr>
          <w:p w:rsidR="00ED1F29" w:rsidRPr="005A660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4606" w:type="dxa"/>
            <w:gridSpan w:val="5"/>
          </w:tcPr>
          <w:p w:rsidR="00ED1F29" w:rsidRPr="005A660F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660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Формирование нетерпимого отношения в обществе к проявлениям коррупции</w:t>
            </w:r>
          </w:p>
          <w:p w:rsidR="00ED1F29" w:rsidRPr="005A660F" w:rsidRDefault="00ED1F29" w:rsidP="00CB5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944"/>
          <w:tblCellSpacing w:w="0" w:type="dxa"/>
        </w:trPr>
        <w:tc>
          <w:tcPr>
            <w:tcW w:w="382" w:type="dxa"/>
          </w:tcPr>
          <w:p w:rsidR="00ED1F29" w:rsidRPr="000C219D" w:rsidRDefault="00A7643B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85EF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3" w:type="dxa"/>
          </w:tcPr>
          <w:p w:rsidR="00ED1F29" w:rsidRPr="000C219D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Выпуск тематических полос </w:t>
            </w:r>
            <w:proofErr w:type="spellStart"/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направленности, выход тематических сюжетов в новостных радио- и телепрограммах, на сайтах и в печатных изданиях округа</w:t>
            </w:r>
          </w:p>
          <w:p w:rsidR="00ED1F29" w:rsidRPr="000C219D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D1F29" w:rsidRPr="000C219D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>Пресс-секретарь</w:t>
            </w:r>
          </w:p>
        </w:tc>
        <w:tc>
          <w:tcPr>
            <w:tcW w:w="2268" w:type="dxa"/>
          </w:tcPr>
          <w:p w:rsidR="00ED1F29" w:rsidRPr="000C219D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ED1F29" w:rsidRPr="000C219D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1F29" w:rsidRPr="000C219D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0C219D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1F29" w:rsidRPr="0096105F" w:rsidTr="00C36F7B">
        <w:trPr>
          <w:trHeight w:val="944"/>
          <w:tblCellSpacing w:w="0" w:type="dxa"/>
        </w:trPr>
        <w:tc>
          <w:tcPr>
            <w:tcW w:w="382" w:type="dxa"/>
          </w:tcPr>
          <w:p w:rsidR="00ED1F29" w:rsidRPr="00085EF7" w:rsidRDefault="00085EF7" w:rsidP="00A76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3" w:type="dxa"/>
          </w:tcPr>
          <w:p w:rsidR="00ED1F29" w:rsidRPr="000C219D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>Регулярное опубликование в средствах массовой информации материалов, которые раскрывают содержание принимаемых мер по противодействию коррупции и мотивы принятия таких мер, показывают отрицательное влияние коррупции 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качество</w:t>
            </w:r>
            <w:r w:rsidR="00B70F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>жизн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человека</w:t>
            </w:r>
          </w:p>
          <w:p w:rsidR="00ED1F29" w:rsidRPr="000C219D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D1F29" w:rsidRPr="000C219D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>Пресс-секретарь</w:t>
            </w:r>
          </w:p>
        </w:tc>
        <w:tc>
          <w:tcPr>
            <w:tcW w:w="2268" w:type="dxa"/>
          </w:tcPr>
          <w:p w:rsidR="00ED1F29" w:rsidRPr="000C219D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219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ED1F29" w:rsidRPr="000C219D" w:rsidRDefault="00ED1F29" w:rsidP="00CB5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1F29" w:rsidRPr="000C219D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1F29" w:rsidRPr="000C219D" w:rsidRDefault="00ED1F29" w:rsidP="00CB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D1F29" w:rsidRPr="008554C2" w:rsidRDefault="00ED1F29" w:rsidP="00ED1F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1F29" w:rsidRPr="008554C2" w:rsidRDefault="00ED1F29" w:rsidP="00ED1F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54C2">
        <w:rPr>
          <w:rFonts w:ascii="Times New Roman" w:hAnsi="Times New Roman"/>
          <w:sz w:val="24"/>
          <w:szCs w:val="24"/>
          <w:lang w:eastAsia="ru-RU"/>
        </w:rPr>
        <w:t> </w:t>
      </w:r>
    </w:p>
    <w:p w:rsidR="00ED1F29" w:rsidRDefault="00ED1F29" w:rsidP="00ED1F29"/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ED1F29">
      <w:pgSz w:w="16838" w:h="11906" w:orient="landscape"/>
      <w:pgMar w:top="1276" w:right="851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AB1324"/>
    <w:multiLevelType w:val="hybridMultilevel"/>
    <w:tmpl w:val="13BEA018"/>
    <w:lvl w:ilvl="0" w:tplc="395E348A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9621AED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277639"/>
    <w:multiLevelType w:val="hybridMultilevel"/>
    <w:tmpl w:val="ECDA2B82"/>
    <w:lvl w:ilvl="0" w:tplc="D4A0B33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1B35"/>
    <w:rsid w:val="00034618"/>
    <w:rsid w:val="00056F43"/>
    <w:rsid w:val="00085EF7"/>
    <w:rsid w:val="000B26BB"/>
    <w:rsid w:val="00104477"/>
    <w:rsid w:val="001A4D31"/>
    <w:rsid w:val="001B633E"/>
    <w:rsid w:val="001F3C0A"/>
    <w:rsid w:val="001F4E91"/>
    <w:rsid w:val="001F6A0B"/>
    <w:rsid w:val="002666BD"/>
    <w:rsid w:val="002A022B"/>
    <w:rsid w:val="002A6A49"/>
    <w:rsid w:val="002D2523"/>
    <w:rsid w:val="002F6D8E"/>
    <w:rsid w:val="00333253"/>
    <w:rsid w:val="003A53C7"/>
    <w:rsid w:val="003F5764"/>
    <w:rsid w:val="0045520B"/>
    <w:rsid w:val="00481E10"/>
    <w:rsid w:val="00556FBB"/>
    <w:rsid w:val="00574E26"/>
    <w:rsid w:val="0059388C"/>
    <w:rsid w:val="005A5330"/>
    <w:rsid w:val="005B0450"/>
    <w:rsid w:val="005D0531"/>
    <w:rsid w:val="005F0A48"/>
    <w:rsid w:val="005F0D75"/>
    <w:rsid w:val="005F5A40"/>
    <w:rsid w:val="0060067D"/>
    <w:rsid w:val="00634FAC"/>
    <w:rsid w:val="00637471"/>
    <w:rsid w:val="0065111B"/>
    <w:rsid w:val="00683697"/>
    <w:rsid w:val="006A1A7E"/>
    <w:rsid w:val="007D7904"/>
    <w:rsid w:val="007E63AB"/>
    <w:rsid w:val="00805475"/>
    <w:rsid w:val="00812C61"/>
    <w:rsid w:val="00863A1D"/>
    <w:rsid w:val="008A7A30"/>
    <w:rsid w:val="009470FD"/>
    <w:rsid w:val="00983E4F"/>
    <w:rsid w:val="00995A1D"/>
    <w:rsid w:val="009D6AFD"/>
    <w:rsid w:val="00A4427A"/>
    <w:rsid w:val="00A7643B"/>
    <w:rsid w:val="00A77AC2"/>
    <w:rsid w:val="00AA6652"/>
    <w:rsid w:val="00AC1C4D"/>
    <w:rsid w:val="00B02433"/>
    <w:rsid w:val="00B51F36"/>
    <w:rsid w:val="00B70F64"/>
    <w:rsid w:val="00BA2B7E"/>
    <w:rsid w:val="00BF1DDF"/>
    <w:rsid w:val="00C05420"/>
    <w:rsid w:val="00C06BED"/>
    <w:rsid w:val="00C36F7B"/>
    <w:rsid w:val="00C46A45"/>
    <w:rsid w:val="00C707A6"/>
    <w:rsid w:val="00C70DFF"/>
    <w:rsid w:val="00C8514A"/>
    <w:rsid w:val="00C86A8B"/>
    <w:rsid w:val="00CA02F2"/>
    <w:rsid w:val="00CB509A"/>
    <w:rsid w:val="00CD62BD"/>
    <w:rsid w:val="00CF4288"/>
    <w:rsid w:val="00DC184A"/>
    <w:rsid w:val="00DC2DC8"/>
    <w:rsid w:val="00DF6225"/>
    <w:rsid w:val="00E129EE"/>
    <w:rsid w:val="00E33923"/>
    <w:rsid w:val="00E442B4"/>
    <w:rsid w:val="00E618C4"/>
    <w:rsid w:val="00E74E56"/>
    <w:rsid w:val="00EA5CB9"/>
    <w:rsid w:val="00EA6503"/>
    <w:rsid w:val="00EB39A7"/>
    <w:rsid w:val="00ED1F29"/>
    <w:rsid w:val="00EE1B35"/>
    <w:rsid w:val="00EE6BE0"/>
    <w:rsid w:val="00F26020"/>
    <w:rsid w:val="00F41CD3"/>
    <w:rsid w:val="00F47A05"/>
    <w:rsid w:val="00F65CD1"/>
    <w:rsid w:val="00FA75A9"/>
    <w:rsid w:val="00FB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C70D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70D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E74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ED1F29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ED1F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consultantplus://offline/ref=BAEE8F22A4C539B5FA6FA479F7634E179DB5F253EC39217C992F16B968e5yAJ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consultantplus://offline/ref=BAEE8F22A4C539B5FA6FA479F7634E179DB5F253EF3B217C992F16B968e5yA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2064203.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garantF1://1206420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03.0" TargetMode="External"/><Relationship Id="rId14" Type="http://schemas.openxmlformats.org/officeDocument/2006/relationships/hyperlink" Target="consultantplus://offline/ref=BAEE8F22A4C539B5FA6FA479F7634E179DB5F253EC39217C992F16B968e5y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11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sdzyuov</cp:lastModifiedBy>
  <cp:revision>14</cp:revision>
  <cp:lastPrinted>2021-11-16T07:30:00Z</cp:lastPrinted>
  <dcterms:created xsi:type="dcterms:W3CDTF">2021-11-17T07:45:00Z</dcterms:created>
  <dcterms:modified xsi:type="dcterms:W3CDTF">2026-03-17T03:35:00Z</dcterms:modified>
</cp:coreProperties>
</file>